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1837D9" w14:textId="0E57DA93" w:rsidR="00A931B0" w:rsidRDefault="00A931B0" w:rsidP="00A931B0">
      <w:pPr>
        <w:pStyle w:val="NormalWeb"/>
        <w:shd w:val="clear" w:color="auto" w:fill="FFFFFF"/>
        <w:spacing w:before="0" w:beforeAutospacing="0" w:after="150" w:afterAutospacing="0"/>
        <w:rPr>
          <w:sz w:val="36"/>
          <w:szCs w:val="36"/>
        </w:rPr>
      </w:pPr>
      <w:r>
        <w:rPr>
          <w:sz w:val="36"/>
          <w:szCs w:val="36"/>
        </w:rPr>
        <w:t>DO YOU AGREE OR DISSAGREE AND WHY? 75 WORDS EACH</w:t>
      </w:r>
    </w:p>
    <w:p w14:paraId="5F107340" w14:textId="2564E7B8" w:rsidR="00A931B0" w:rsidRDefault="00A931B0" w:rsidP="00A931B0">
      <w:pPr>
        <w:pStyle w:val="NormalWeb"/>
        <w:shd w:val="clear" w:color="auto" w:fill="FFFFFF"/>
        <w:spacing w:before="0" w:beforeAutospacing="0" w:after="150" w:afterAutospacing="0"/>
        <w:rPr>
          <w:rFonts w:ascii="Helvetica" w:hAnsi="Helvetica" w:cs="Helvetica"/>
          <w:color w:val="333333"/>
          <w:spacing w:val="2"/>
          <w:sz w:val="21"/>
          <w:szCs w:val="21"/>
        </w:rPr>
      </w:pPr>
      <w:r>
        <w:rPr>
          <w:sz w:val="36"/>
          <w:szCs w:val="36"/>
        </w:rPr>
        <w:t>1.</w:t>
      </w:r>
      <w:r w:rsidRPr="00A931B0">
        <w:rPr>
          <w:sz w:val="36"/>
          <w:szCs w:val="36"/>
        </w:rPr>
        <w:t>Tajia</w:t>
      </w:r>
      <w:r>
        <w:rPr>
          <w:sz w:val="36"/>
          <w:szCs w:val="36"/>
        </w:rPr>
        <w:t xml:space="preserve"> </w:t>
      </w:r>
      <w:r>
        <w:rPr>
          <w:rFonts w:ascii="Helvetica" w:hAnsi="Helvetica" w:cs="Helvetica"/>
          <w:color w:val="333333"/>
          <w:spacing w:val="2"/>
          <w:sz w:val="21"/>
          <w:szCs w:val="21"/>
        </w:rPr>
        <w:t>Executive information systems are used to help a manager or senior executives with the decision-making process. Also, it is used to provide easy access to important information such as data that are used to achieve goals within your organizations. “Executive information systems may be used in different ways by managers in retrieving information. Two common modes of use are scanning, or general browsing of data: and focused search or seeking answers to specific questions or well-defined problems” (</w:t>
      </w:r>
      <w:proofErr w:type="spellStart"/>
      <w:r>
        <w:rPr>
          <w:rFonts w:ascii="Helvetica" w:hAnsi="Helvetica" w:cs="Helvetica"/>
          <w:color w:val="333333"/>
          <w:spacing w:val="2"/>
          <w:sz w:val="21"/>
          <w:szCs w:val="21"/>
        </w:rPr>
        <w:t>Vandenbosch</w:t>
      </w:r>
      <w:proofErr w:type="spellEnd"/>
      <w:r>
        <w:rPr>
          <w:rFonts w:ascii="Helvetica" w:hAnsi="Helvetica" w:cs="Helvetica"/>
          <w:color w:val="333333"/>
          <w:spacing w:val="2"/>
          <w:sz w:val="21"/>
          <w:szCs w:val="21"/>
        </w:rPr>
        <w:t xml:space="preserve"> &amp; Huff, 1997, p.81-107). However, at my last job that I had; I was a correctional officer. This system is </w:t>
      </w:r>
      <w:proofErr w:type="gramStart"/>
      <w:r>
        <w:rPr>
          <w:rFonts w:ascii="Helvetica" w:hAnsi="Helvetica" w:cs="Helvetica"/>
          <w:color w:val="333333"/>
          <w:spacing w:val="2"/>
          <w:sz w:val="21"/>
          <w:szCs w:val="21"/>
        </w:rPr>
        <w:t>very important</w:t>
      </w:r>
      <w:proofErr w:type="gramEnd"/>
      <w:r>
        <w:rPr>
          <w:rFonts w:ascii="Helvetica" w:hAnsi="Helvetica" w:cs="Helvetica"/>
          <w:color w:val="333333"/>
          <w:spacing w:val="2"/>
          <w:sz w:val="21"/>
          <w:szCs w:val="21"/>
        </w:rPr>
        <w:t xml:space="preserve"> in my organization. The decision-making is important when we are dealing with certain inmates. When you are in corrections when you decide it will affect everyone including inmates and staff.  </w:t>
      </w:r>
    </w:p>
    <w:p w14:paraId="152238FE" w14:textId="77777777" w:rsidR="00A931B0" w:rsidRDefault="00A931B0" w:rsidP="00A931B0">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Enterprise information portals are a way to support processes, information, and people that is a part of an organization. “Enterprise information portals are of multiple forms, ranging from Internet-based management tools that bring visibility to previously dormant data so that their users can compare, analyze, and share enterprise information to a knowledge portal, which enables its users to obtain specialized knowledge that is related to their specific tasks” (Ryu, Yong, Chaudhury, &amp; Rao, 2005, p.245-278). When it comes to this system with my last </w:t>
      </w:r>
      <w:proofErr w:type="gramStart"/>
      <w:r>
        <w:rPr>
          <w:rFonts w:ascii="Helvetica" w:hAnsi="Helvetica" w:cs="Helvetica"/>
          <w:color w:val="333333"/>
          <w:spacing w:val="2"/>
          <w:sz w:val="21"/>
          <w:szCs w:val="21"/>
        </w:rPr>
        <w:t>job</w:t>
      </w:r>
      <w:proofErr w:type="gramEnd"/>
      <w:r>
        <w:rPr>
          <w:rFonts w:ascii="Helvetica" w:hAnsi="Helvetica" w:cs="Helvetica"/>
          <w:color w:val="333333"/>
          <w:spacing w:val="2"/>
          <w:sz w:val="21"/>
          <w:szCs w:val="21"/>
        </w:rPr>
        <w:t xml:space="preserve"> I don’t think that this would be a part of corrections. If so, I </w:t>
      </w:r>
      <w:proofErr w:type="gramStart"/>
      <w:r>
        <w:rPr>
          <w:rFonts w:ascii="Helvetica" w:hAnsi="Helvetica" w:cs="Helvetica"/>
          <w:color w:val="333333"/>
          <w:spacing w:val="2"/>
          <w:sz w:val="21"/>
          <w:szCs w:val="21"/>
        </w:rPr>
        <w:t>don’t</w:t>
      </w:r>
      <w:proofErr w:type="gramEnd"/>
      <w:r>
        <w:rPr>
          <w:rFonts w:ascii="Helvetica" w:hAnsi="Helvetica" w:cs="Helvetica"/>
          <w:color w:val="333333"/>
          <w:spacing w:val="2"/>
          <w:sz w:val="21"/>
          <w:szCs w:val="21"/>
        </w:rPr>
        <w:t xml:space="preserve"> think I have dealt with this while I was at work.  </w:t>
      </w:r>
    </w:p>
    <w:p w14:paraId="5CF11A79" w14:textId="77777777" w:rsidR="00A931B0" w:rsidRDefault="00A931B0" w:rsidP="00A931B0">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Knowledge management systems are when knowledge is managed by sharing, creating, and using information for an organization. However, it is used to achieve organizations through a multidisciplinary approach. “Social technologies that facilitate collaborative work among employees are regarded as a key driver of organizational productivity gains. Given that a knowledge management system (KMS), that is, “a class of information systems applied to manage organizational knowledge,” facilitates knowledge sharing and transfer among employees, a KMS represents a type of social technology” (</w:t>
      </w:r>
      <w:proofErr w:type="spellStart"/>
      <w:r>
        <w:rPr>
          <w:rFonts w:ascii="Helvetica" w:hAnsi="Helvetica" w:cs="Helvetica"/>
          <w:color w:val="333333"/>
          <w:spacing w:val="2"/>
          <w:sz w:val="21"/>
          <w:szCs w:val="21"/>
        </w:rPr>
        <w:t>Xiaojun</w:t>
      </w:r>
      <w:proofErr w:type="spellEnd"/>
      <w:r>
        <w:rPr>
          <w:rFonts w:ascii="Helvetica" w:hAnsi="Helvetica" w:cs="Helvetica"/>
          <w:color w:val="333333"/>
          <w:spacing w:val="2"/>
          <w:sz w:val="21"/>
          <w:szCs w:val="21"/>
        </w:rPr>
        <w:t>, 2017, p.811). Yes, we must share knowledge of any new information in corrections or for that matter and job.  </w:t>
      </w:r>
    </w:p>
    <w:p w14:paraId="2891889F" w14:textId="77777777" w:rsidR="00A931B0" w:rsidRDefault="00A931B0" w:rsidP="00A931B0">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w:t>
      </w:r>
    </w:p>
    <w:p w14:paraId="5D013BEF" w14:textId="77777777" w:rsidR="00A931B0" w:rsidRDefault="00A931B0" w:rsidP="00A931B0">
      <w:pPr>
        <w:pStyle w:val="NormalWeb"/>
        <w:shd w:val="clear" w:color="auto" w:fill="FFFFFF"/>
        <w:spacing w:before="0" w:beforeAutospacing="0" w:after="150" w:afterAutospacing="0"/>
        <w:rPr>
          <w:rFonts w:ascii="Helvetica" w:hAnsi="Helvetica" w:cs="Helvetica"/>
          <w:color w:val="333333"/>
          <w:spacing w:val="2"/>
          <w:sz w:val="21"/>
          <w:szCs w:val="21"/>
        </w:rPr>
      </w:pPr>
      <w:r>
        <w:rPr>
          <w:sz w:val="36"/>
          <w:szCs w:val="36"/>
        </w:rPr>
        <w:t xml:space="preserve">2.John   </w:t>
      </w:r>
      <w:r>
        <w:rPr>
          <w:rFonts w:ascii="Helvetica" w:hAnsi="Helvetica" w:cs="Helvetica"/>
          <w:color w:val="333333"/>
          <w:spacing w:val="2"/>
          <w:sz w:val="21"/>
          <w:szCs w:val="21"/>
        </w:rPr>
        <w:t xml:space="preserve">There are several ways in which information technology is used to support the business. The most valuable part of collecting data for the organization is in how it is presented to the decision makers. Decision makers are not just executives that affect the business strategy. Decision makers are often the </w:t>
      </w:r>
      <w:proofErr w:type="gramStart"/>
      <w:r>
        <w:rPr>
          <w:rFonts w:ascii="Helvetica" w:hAnsi="Helvetica" w:cs="Helvetica"/>
          <w:color w:val="333333"/>
          <w:spacing w:val="2"/>
          <w:sz w:val="21"/>
          <w:szCs w:val="21"/>
        </w:rPr>
        <w:t>front line</w:t>
      </w:r>
      <w:proofErr w:type="gramEnd"/>
      <w:r>
        <w:rPr>
          <w:rFonts w:ascii="Helvetica" w:hAnsi="Helvetica" w:cs="Helvetica"/>
          <w:color w:val="333333"/>
          <w:spacing w:val="2"/>
          <w:sz w:val="21"/>
          <w:szCs w:val="21"/>
        </w:rPr>
        <w:t xml:space="preserve"> managers that are empowered to make quality decisions faster than it could be made by relaying information up the chain of command.</w:t>
      </w:r>
    </w:p>
    <w:p w14:paraId="1365214F" w14:textId="77777777" w:rsidR="00A931B0" w:rsidRDefault="00A931B0" w:rsidP="00A931B0">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xml:space="preserve">     To help in the </w:t>
      </w:r>
      <w:proofErr w:type="gramStart"/>
      <w:r>
        <w:rPr>
          <w:rFonts w:ascii="Helvetica" w:hAnsi="Helvetica" w:cs="Helvetica"/>
          <w:color w:val="333333"/>
          <w:spacing w:val="2"/>
          <w:sz w:val="21"/>
          <w:szCs w:val="21"/>
        </w:rPr>
        <w:t>decision making</w:t>
      </w:r>
      <w:proofErr w:type="gramEnd"/>
      <w:r>
        <w:rPr>
          <w:rFonts w:ascii="Helvetica" w:hAnsi="Helvetica" w:cs="Helvetica"/>
          <w:color w:val="333333"/>
          <w:spacing w:val="2"/>
          <w:sz w:val="21"/>
          <w:szCs w:val="21"/>
        </w:rPr>
        <w:t xml:space="preserve"> process, data is collected and refined in outbound reporting. Executive Information Systems was the early comprehensive reporting that presented in forms tailored to the preferences of the executives using the system. “Without new or updated information, they would be unable to determine if their views of the environment and their organization’s position within it remain appropriate (</w:t>
      </w:r>
      <w:proofErr w:type="spellStart"/>
      <w:r>
        <w:rPr>
          <w:rFonts w:ascii="Helvetica" w:hAnsi="Helvetica" w:cs="Helvetica"/>
          <w:color w:val="333333"/>
          <w:spacing w:val="2"/>
          <w:sz w:val="21"/>
          <w:szCs w:val="21"/>
        </w:rPr>
        <w:t>Vandenbosch</w:t>
      </w:r>
      <w:proofErr w:type="spellEnd"/>
      <w:r>
        <w:rPr>
          <w:rFonts w:ascii="Helvetica" w:hAnsi="Helvetica" w:cs="Helvetica"/>
          <w:color w:val="333333"/>
          <w:spacing w:val="2"/>
          <w:sz w:val="21"/>
          <w:szCs w:val="21"/>
        </w:rPr>
        <w:t xml:space="preserve"> &amp; Huff, 1997, p. 82). This is now called Enterprise Information Systems or Executive Support Systems since many users of the critical reports are not executives, but instead are front line managers. The reports show key factors that are critical to accomplishing an </w:t>
      </w:r>
      <w:proofErr w:type="gramStart"/>
      <w:r>
        <w:rPr>
          <w:rFonts w:ascii="Helvetica" w:hAnsi="Helvetica" w:cs="Helvetica"/>
          <w:color w:val="333333"/>
          <w:spacing w:val="2"/>
          <w:sz w:val="21"/>
          <w:szCs w:val="21"/>
        </w:rPr>
        <w:t>organizations</w:t>
      </w:r>
      <w:proofErr w:type="gramEnd"/>
      <w:r>
        <w:rPr>
          <w:rFonts w:ascii="Helvetica" w:hAnsi="Helvetica" w:cs="Helvetica"/>
          <w:color w:val="333333"/>
          <w:spacing w:val="2"/>
          <w:sz w:val="21"/>
          <w:szCs w:val="21"/>
        </w:rPr>
        <w:t xml:space="preserve"> strategic objectives (</w:t>
      </w:r>
      <w:r>
        <w:rPr>
          <w:rFonts w:ascii="Helvetica" w:hAnsi="Helvetica" w:cs="Helvetica"/>
          <w:color w:val="333333"/>
          <w:spacing w:val="2"/>
          <w:sz w:val="21"/>
          <w:szCs w:val="21"/>
          <w:shd w:val="clear" w:color="auto" w:fill="FFFFFF"/>
        </w:rPr>
        <w:t xml:space="preserve">O'Brien &amp; </w:t>
      </w:r>
      <w:proofErr w:type="spellStart"/>
      <w:r>
        <w:rPr>
          <w:rFonts w:ascii="Helvetica" w:hAnsi="Helvetica" w:cs="Helvetica"/>
          <w:color w:val="333333"/>
          <w:spacing w:val="2"/>
          <w:sz w:val="21"/>
          <w:szCs w:val="21"/>
          <w:shd w:val="clear" w:color="auto" w:fill="FFFFFF"/>
        </w:rPr>
        <w:t>Marakas</w:t>
      </w:r>
      <w:proofErr w:type="spellEnd"/>
      <w:r>
        <w:rPr>
          <w:rFonts w:ascii="Helvetica" w:hAnsi="Helvetica" w:cs="Helvetica"/>
          <w:color w:val="333333"/>
          <w:spacing w:val="2"/>
          <w:sz w:val="21"/>
          <w:szCs w:val="21"/>
          <w:shd w:val="clear" w:color="auto" w:fill="FFFFFF"/>
        </w:rPr>
        <w:t>, 2011</w:t>
      </w:r>
      <w:r>
        <w:rPr>
          <w:rFonts w:ascii="Helvetica" w:hAnsi="Helvetica" w:cs="Helvetica"/>
          <w:color w:val="333333"/>
          <w:spacing w:val="2"/>
          <w:sz w:val="21"/>
          <w:szCs w:val="21"/>
        </w:rPr>
        <w:t>). These simplified reports are quick, high level, comparison models for decision makers on the go. I my company, we use one main reporting method for status meetings that quickly shows problems areas. We are then able to rapidly focus on those areas the same day.</w:t>
      </w:r>
    </w:p>
    <w:p w14:paraId="29BB933D" w14:textId="77777777" w:rsidR="00A931B0" w:rsidRDefault="00A931B0" w:rsidP="00A931B0">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xml:space="preserve">     One of the main </w:t>
      </w:r>
      <w:proofErr w:type="gramStart"/>
      <w:r>
        <w:rPr>
          <w:rFonts w:ascii="Helvetica" w:hAnsi="Helvetica" w:cs="Helvetica"/>
          <w:color w:val="333333"/>
          <w:spacing w:val="2"/>
          <w:sz w:val="21"/>
          <w:szCs w:val="21"/>
        </w:rPr>
        <w:t>ways</w:t>
      </w:r>
      <w:proofErr w:type="gramEnd"/>
      <w:r>
        <w:rPr>
          <w:rFonts w:ascii="Helvetica" w:hAnsi="Helvetica" w:cs="Helvetica"/>
          <w:color w:val="333333"/>
          <w:spacing w:val="2"/>
          <w:sz w:val="21"/>
          <w:szCs w:val="21"/>
        </w:rPr>
        <w:t xml:space="preserve"> employees are able to view the reports and quickly see other valuable tools is through Enterprise Information Portals. This intranet site is the default home page for employees when they log in at my company. This portal site uses </w:t>
      </w:r>
      <w:proofErr w:type="spellStart"/>
      <w:r>
        <w:rPr>
          <w:rFonts w:ascii="Helvetica" w:hAnsi="Helvetica" w:cs="Helvetica"/>
          <w:color w:val="333333"/>
          <w:spacing w:val="2"/>
          <w:sz w:val="21"/>
          <w:szCs w:val="21"/>
        </w:rPr>
        <w:t>Sharepoint</w:t>
      </w:r>
      <w:proofErr w:type="spellEnd"/>
      <w:r>
        <w:rPr>
          <w:rFonts w:ascii="Helvetica" w:hAnsi="Helvetica" w:cs="Helvetica"/>
          <w:color w:val="333333"/>
          <w:spacing w:val="2"/>
          <w:sz w:val="21"/>
          <w:szCs w:val="21"/>
        </w:rPr>
        <w:t xml:space="preserve"> to bring together </w:t>
      </w:r>
      <w:proofErr w:type="gramStart"/>
      <w:r>
        <w:rPr>
          <w:rFonts w:ascii="Helvetica" w:hAnsi="Helvetica" w:cs="Helvetica"/>
          <w:color w:val="333333"/>
          <w:spacing w:val="2"/>
          <w:sz w:val="21"/>
          <w:szCs w:val="21"/>
        </w:rPr>
        <w:lastRenderedPageBreak/>
        <w:t>high level</w:t>
      </w:r>
      <w:proofErr w:type="gramEnd"/>
      <w:r>
        <w:rPr>
          <w:rFonts w:ascii="Helvetica" w:hAnsi="Helvetica" w:cs="Helvetica"/>
          <w:color w:val="333333"/>
          <w:spacing w:val="2"/>
          <w:sz w:val="21"/>
          <w:szCs w:val="21"/>
        </w:rPr>
        <w:t xml:space="preserve"> information, calendars, events, links, and other easily customizable information to bring employees together with the same information. “Enterprise information portals are typically tailored or personalized to the needs of individual business users or groups of users, giving them a personalized digital dashboard of information sources and </w:t>
      </w:r>
      <w:proofErr w:type="gramStart"/>
      <w:r>
        <w:rPr>
          <w:rFonts w:ascii="Helvetica" w:hAnsi="Helvetica" w:cs="Helvetica"/>
          <w:color w:val="333333"/>
          <w:spacing w:val="2"/>
          <w:sz w:val="21"/>
          <w:szCs w:val="21"/>
        </w:rPr>
        <w:t>application“</w:t>
      </w:r>
      <w:proofErr w:type="gramEnd"/>
      <w:r>
        <w:rPr>
          <w:rFonts w:ascii="Helvetica" w:hAnsi="Helvetica" w:cs="Helvetica"/>
          <w:color w:val="333333"/>
          <w:spacing w:val="2"/>
          <w:sz w:val="21"/>
          <w:szCs w:val="21"/>
        </w:rPr>
        <w:t>(</w:t>
      </w:r>
      <w:r>
        <w:rPr>
          <w:rFonts w:ascii="Helvetica" w:hAnsi="Helvetica" w:cs="Helvetica"/>
          <w:color w:val="333333"/>
          <w:spacing w:val="2"/>
          <w:sz w:val="21"/>
          <w:szCs w:val="21"/>
          <w:shd w:val="clear" w:color="auto" w:fill="FFFFFF"/>
        </w:rPr>
        <w:t xml:space="preserve">O'Brien &amp; </w:t>
      </w:r>
      <w:proofErr w:type="spellStart"/>
      <w:r>
        <w:rPr>
          <w:rFonts w:ascii="Helvetica" w:hAnsi="Helvetica" w:cs="Helvetica"/>
          <w:color w:val="333333"/>
          <w:spacing w:val="2"/>
          <w:sz w:val="21"/>
          <w:szCs w:val="21"/>
          <w:shd w:val="clear" w:color="auto" w:fill="FFFFFF"/>
        </w:rPr>
        <w:t>Marakas</w:t>
      </w:r>
      <w:proofErr w:type="spellEnd"/>
      <w:r>
        <w:rPr>
          <w:rFonts w:ascii="Helvetica" w:hAnsi="Helvetica" w:cs="Helvetica"/>
          <w:color w:val="333333"/>
          <w:spacing w:val="2"/>
          <w:sz w:val="21"/>
          <w:szCs w:val="21"/>
          <w:shd w:val="clear" w:color="auto" w:fill="FFFFFF"/>
        </w:rPr>
        <w:t>, 2011</w:t>
      </w:r>
      <w:r>
        <w:rPr>
          <w:rFonts w:ascii="Helvetica" w:hAnsi="Helvetica" w:cs="Helvetica"/>
          <w:color w:val="333333"/>
          <w:spacing w:val="2"/>
          <w:sz w:val="21"/>
          <w:szCs w:val="21"/>
        </w:rPr>
        <w:t xml:space="preserve">, p.414). For </w:t>
      </w:r>
      <w:proofErr w:type="gramStart"/>
      <w:r>
        <w:rPr>
          <w:rFonts w:ascii="Helvetica" w:hAnsi="Helvetica" w:cs="Helvetica"/>
          <w:color w:val="333333"/>
          <w:spacing w:val="2"/>
          <w:sz w:val="21"/>
          <w:szCs w:val="21"/>
        </w:rPr>
        <w:t>example</w:t>
      </w:r>
      <w:proofErr w:type="gramEnd"/>
      <w:r>
        <w:rPr>
          <w:rFonts w:ascii="Helvetica" w:hAnsi="Helvetica" w:cs="Helvetica"/>
          <w:color w:val="333333"/>
          <w:spacing w:val="2"/>
          <w:sz w:val="21"/>
          <w:szCs w:val="21"/>
        </w:rPr>
        <w:t xml:space="preserve"> from my hospital company, encouraging news from a behavior health facility on new endeavors to help military veterans helps to remind the employees of the work they support and that effects the company culture.</w:t>
      </w:r>
    </w:p>
    <w:p w14:paraId="1C0C6633" w14:textId="77777777" w:rsidR="00A931B0" w:rsidRDefault="00A931B0" w:rsidP="00A931B0">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Another way that information technology is helping to support the business is through the company’s knowledge base. A knowledge base is used to share and disseminate knowledge in support of business decision making by managers and business professionals (</w:t>
      </w:r>
      <w:r>
        <w:rPr>
          <w:rFonts w:ascii="Helvetica" w:hAnsi="Helvetica" w:cs="Helvetica"/>
          <w:color w:val="333333"/>
          <w:spacing w:val="2"/>
          <w:sz w:val="21"/>
          <w:szCs w:val="21"/>
          <w:shd w:val="clear" w:color="auto" w:fill="FFFFFF"/>
        </w:rPr>
        <w:t xml:space="preserve">O'Brien &amp; </w:t>
      </w:r>
      <w:proofErr w:type="spellStart"/>
      <w:r>
        <w:rPr>
          <w:rFonts w:ascii="Helvetica" w:hAnsi="Helvetica" w:cs="Helvetica"/>
          <w:color w:val="333333"/>
          <w:spacing w:val="2"/>
          <w:sz w:val="21"/>
          <w:szCs w:val="21"/>
          <w:shd w:val="clear" w:color="auto" w:fill="FFFFFF"/>
        </w:rPr>
        <w:t>Marakas</w:t>
      </w:r>
      <w:proofErr w:type="spellEnd"/>
      <w:r>
        <w:rPr>
          <w:rFonts w:ascii="Helvetica" w:hAnsi="Helvetica" w:cs="Helvetica"/>
          <w:color w:val="333333"/>
          <w:spacing w:val="2"/>
          <w:sz w:val="21"/>
          <w:szCs w:val="21"/>
          <w:shd w:val="clear" w:color="auto" w:fill="FFFFFF"/>
        </w:rPr>
        <w:t>, 2011). </w:t>
      </w:r>
      <w:r>
        <w:rPr>
          <w:rFonts w:ascii="Helvetica" w:hAnsi="Helvetica" w:cs="Helvetica"/>
          <w:color w:val="333333"/>
          <w:spacing w:val="2"/>
          <w:sz w:val="21"/>
          <w:szCs w:val="21"/>
        </w:rPr>
        <w:t>An example of a knowledge base is at our customer support center. If a customer has an issue that cannot be fixed locally, the user calls into the support center for help. The support center has an expanding knowledge base of known issues that the support center analyst can reference to fix the issue while on the call. The goal is resolve as many issues as possible at the first level of support. In fact, the percentages of tickets that are not resolved at the first tier of support are reported to the customer support manager’s executive information system’s dashboard reports.</w:t>
      </w:r>
    </w:p>
    <w:p w14:paraId="72248F00" w14:textId="22B9809B" w:rsidR="000E694F" w:rsidRPr="00A931B0" w:rsidRDefault="00A931B0">
      <w:pPr>
        <w:rPr>
          <w:sz w:val="36"/>
          <w:szCs w:val="36"/>
        </w:rPr>
      </w:pPr>
      <w:r>
        <w:rPr>
          <w:sz w:val="36"/>
          <w:szCs w:val="36"/>
        </w:rPr>
        <w:t xml:space="preserve">   </w:t>
      </w:r>
    </w:p>
    <w:sectPr w:rsidR="000E694F" w:rsidRPr="00A931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1B0"/>
    <w:rsid w:val="000E694F"/>
    <w:rsid w:val="00A93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FB70E"/>
  <w15:chartTrackingRefBased/>
  <w15:docId w15:val="{2F22D236-6A74-49D4-9BA5-80DB8A277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31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6987914">
      <w:bodyDiv w:val="1"/>
      <w:marLeft w:val="0"/>
      <w:marRight w:val="0"/>
      <w:marTop w:val="0"/>
      <w:marBottom w:val="0"/>
      <w:divBdr>
        <w:top w:val="none" w:sz="0" w:space="0" w:color="auto"/>
        <w:left w:val="none" w:sz="0" w:space="0" w:color="auto"/>
        <w:bottom w:val="none" w:sz="0" w:space="0" w:color="auto"/>
        <w:right w:val="none" w:sz="0" w:space="0" w:color="auto"/>
      </w:divBdr>
    </w:div>
    <w:div w:id="88128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827</Words>
  <Characters>4715</Characters>
  <Application>Microsoft Office Word</Application>
  <DocSecurity>0</DocSecurity>
  <Lines>39</Lines>
  <Paragraphs>11</Paragraphs>
  <ScaleCrop>false</ScaleCrop>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2020-09-18T22:44:00Z</dcterms:created>
  <dcterms:modified xsi:type="dcterms:W3CDTF">2020-09-18T22:46:00Z</dcterms:modified>
</cp:coreProperties>
</file>